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2F72" w:rsidRPr="00CA5936" w:rsidRDefault="00502F72" w:rsidP="00502F72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A593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ՀԱՅՏԱՐԱՐՈՒԹՅՈՒՆ</w:t>
      </w:r>
      <w:r w:rsidRPr="00CA59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CA59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proofErr w:type="spellStart"/>
      <w:r w:rsidRPr="00CA59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գնման</w:t>
      </w:r>
      <w:proofErr w:type="spellEnd"/>
      <w:r w:rsidRPr="00CA59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CA59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ընթացակարգը</w:t>
      </w:r>
      <w:proofErr w:type="spellEnd"/>
      <w:r w:rsidRPr="00CA59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CA59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չկայացած</w:t>
      </w:r>
      <w:proofErr w:type="spellEnd"/>
      <w:r w:rsidRPr="00CA59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CA59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հայտարարելու</w:t>
      </w:r>
      <w:proofErr w:type="spellEnd"/>
      <w:r w:rsidRPr="00CA59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CA59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մասին</w:t>
      </w:r>
      <w:proofErr w:type="spellEnd"/>
    </w:p>
    <w:p w:rsidR="00502F72" w:rsidRPr="00502F72" w:rsidRDefault="00502F72" w:rsidP="00502F72">
      <w:pPr>
        <w:spacing w:before="100" w:beforeAutospacing="1" w:after="100" w:afterAutospacing="1" w:line="525" w:lineRule="atLeast"/>
        <w:ind w:left="142"/>
        <w:jc w:val="center"/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</w:pPr>
      <w:proofErr w:type="spellStart"/>
      <w:r w:rsidRPr="00CA5936">
        <w:rPr>
          <w:rFonts w:ascii="Times New Roman" w:eastAsia="Times New Roman" w:hAnsi="Times New Roman" w:cs="Times New Roman"/>
          <w:sz w:val="24"/>
          <w:szCs w:val="24"/>
          <w:lang w:eastAsia="ru-RU"/>
        </w:rPr>
        <w:t>Ընթացակարգի</w:t>
      </w:r>
      <w:proofErr w:type="spellEnd"/>
      <w:r w:rsidRPr="00CA59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A5936">
        <w:rPr>
          <w:rFonts w:ascii="Times New Roman" w:eastAsia="Times New Roman" w:hAnsi="Times New Roman" w:cs="Times New Roman"/>
          <w:sz w:val="24"/>
          <w:szCs w:val="24"/>
          <w:lang w:eastAsia="ru-RU"/>
        </w:rPr>
        <w:t>ծածկագիրը</w:t>
      </w:r>
      <w:proofErr w:type="spellEnd"/>
      <w:r w:rsidRPr="00CA59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ԿԵԱՊ-ԳՀԱՊՁԲ-</w:t>
      </w:r>
      <w:r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  <w:t>ԴԵՂ</w:t>
      </w:r>
      <w:r w:rsidRPr="00CA5936">
        <w:rPr>
          <w:rFonts w:ascii="Times New Roman" w:eastAsia="Times New Roman" w:hAnsi="Times New Roman" w:cs="Times New Roman"/>
          <w:sz w:val="24"/>
          <w:szCs w:val="24"/>
          <w:lang w:eastAsia="ru-RU"/>
        </w:rPr>
        <w:t>-20/1</w:t>
      </w:r>
      <w:r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  <w:t>5</w:t>
      </w:r>
    </w:p>
    <w:p w:rsidR="00502F72" w:rsidRPr="00502F72" w:rsidRDefault="00502F72" w:rsidP="00502F72">
      <w:pPr>
        <w:spacing w:before="100" w:beforeAutospacing="1" w:after="100" w:afterAutospacing="1" w:line="525" w:lineRule="atLeast"/>
        <w:jc w:val="center"/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</w:pPr>
      <w:r w:rsidRPr="00502F72"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  <w:t>«Կառլեն Եսայանի անվան պոլիկլինիկա» ՓԲԸ ստորև ներկայացնում է իր կարիքների համար Պարագաներ ձեռքբերման նպատակով կազմակերպված ԿԵԱՊ-ԳՀԱՊՁԲ-</w:t>
      </w:r>
      <w:r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  <w:t>ԴԵՂ</w:t>
      </w:r>
      <w:r w:rsidRPr="00502F72"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  <w:t>-20/1</w:t>
      </w:r>
      <w:r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  <w:t xml:space="preserve">5 </w:t>
      </w:r>
      <w:r w:rsidRPr="00502F72"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  <w:t>ծածկագրով գնման ընթացակարգը չկայացած հայտարարելու մասին տեղեկատվությունը`</w:t>
      </w:r>
    </w:p>
    <w:tbl>
      <w:tblPr>
        <w:tblW w:w="0" w:type="auto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33"/>
        <w:gridCol w:w="2770"/>
        <w:gridCol w:w="2410"/>
        <w:gridCol w:w="1934"/>
        <w:gridCol w:w="1659"/>
      </w:tblGrid>
      <w:tr w:rsidR="00502F72" w:rsidRPr="00CA5936" w:rsidTr="00502F72">
        <w:tc>
          <w:tcPr>
            <w:tcW w:w="133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502F72" w:rsidRPr="00CA5936" w:rsidRDefault="00502F72" w:rsidP="00435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CA5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Չափաբաժնի</w:t>
            </w:r>
            <w:proofErr w:type="spellEnd"/>
            <w:r w:rsidRPr="00CA5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A5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համար</w:t>
            </w:r>
            <w:proofErr w:type="spellEnd"/>
          </w:p>
        </w:tc>
        <w:tc>
          <w:tcPr>
            <w:tcW w:w="277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502F72" w:rsidRPr="00CA5936" w:rsidRDefault="00502F72" w:rsidP="00435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CA5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Գնման</w:t>
            </w:r>
            <w:proofErr w:type="spellEnd"/>
            <w:r w:rsidRPr="00CA5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A5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առարկայի</w:t>
            </w:r>
            <w:proofErr w:type="spellEnd"/>
            <w:r w:rsidRPr="00CA5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A5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համառոտ</w:t>
            </w:r>
            <w:proofErr w:type="spellEnd"/>
            <w:r w:rsidRPr="00CA5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A5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նկարագրություն</w:t>
            </w:r>
            <w:proofErr w:type="spellEnd"/>
          </w:p>
        </w:tc>
        <w:tc>
          <w:tcPr>
            <w:tcW w:w="24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502F72" w:rsidRPr="00CA5936" w:rsidRDefault="00502F72" w:rsidP="00435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CA5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Գնման</w:t>
            </w:r>
            <w:proofErr w:type="spellEnd"/>
            <w:r w:rsidRPr="00CA5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A5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ընթացակարգի</w:t>
            </w:r>
            <w:proofErr w:type="spellEnd"/>
            <w:r w:rsidRPr="00CA5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A5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մասնակիցների</w:t>
            </w:r>
            <w:proofErr w:type="spellEnd"/>
            <w:r w:rsidRPr="00CA5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A5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անվանումները`այդպիսիք</w:t>
            </w:r>
            <w:proofErr w:type="spellEnd"/>
            <w:r w:rsidRPr="00CA5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A5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լինելու</w:t>
            </w:r>
            <w:proofErr w:type="spellEnd"/>
            <w:r w:rsidRPr="00CA5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A5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դեպքում</w:t>
            </w:r>
            <w:proofErr w:type="spellEnd"/>
          </w:p>
        </w:tc>
        <w:tc>
          <w:tcPr>
            <w:tcW w:w="19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502F72" w:rsidRPr="00CA5936" w:rsidRDefault="00502F72" w:rsidP="00435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CA5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Գնման</w:t>
            </w:r>
            <w:proofErr w:type="spellEnd"/>
            <w:r w:rsidRPr="00CA5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A5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ընթացակարգը</w:t>
            </w:r>
            <w:proofErr w:type="spellEnd"/>
            <w:r w:rsidRPr="00CA5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A5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չկայացած</w:t>
            </w:r>
            <w:proofErr w:type="spellEnd"/>
            <w:r w:rsidRPr="00CA5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է </w:t>
            </w:r>
            <w:proofErr w:type="spellStart"/>
            <w:r w:rsidRPr="00CA5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հայտարարվել</w:t>
            </w:r>
            <w:proofErr w:type="spellEnd"/>
            <w:r w:rsidRPr="00CA5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A5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համաձայն</w:t>
            </w:r>
            <w:proofErr w:type="spellEnd"/>
            <w:r w:rsidRPr="00CA5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`”</w:t>
            </w:r>
            <w:proofErr w:type="spellStart"/>
            <w:r w:rsidRPr="00CA5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Գնումների</w:t>
            </w:r>
            <w:proofErr w:type="spellEnd"/>
            <w:r w:rsidRPr="00CA5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A5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մասին</w:t>
            </w:r>
            <w:proofErr w:type="spellEnd"/>
            <w:r w:rsidRPr="00CA5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” ՀՀ </w:t>
            </w:r>
            <w:proofErr w:type="spellStart"/>
            <w:r w:rsidRPr="00CA5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օրենքի</w:t>
            </w:r>
            <w:proofErr w:type="spellEnd"/>
            <w:r w:rsidRPr="00CA5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37-րդ </w:t>
            </w:r>
            <w:proofErr w:type="spellStart"/>
            <w:r w:rsidRPr="00CA5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հոդվածի</w:t>
            </w:r>
            <w:proofErr w:type="spellEnd"/>
            <w:r w:rsidRPr="00CA5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1-ին </w:t>
            </w:r>
            <w:proofErr w:type="spellStart"/>
            <w:r w:rsidRPr="00CA5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մասի</w:t>
            </w:r>
            <w:proofErr w:type="spellEnd"/>
            <w:r w:rsidRPr="00CA5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/</w:t>
            </w:r>
            <w:proofErr w:type="spellStart"/>
            <w:r w:rsidRPr="00CA5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ընդգծել</w:t>
            </w:r>
            <w:proofErr w:type="spellEnd"/>
            <w:r w:rsidRPr="00CA5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A5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համապատասխան</w:t>
            </w:r>
            <w:proofErr w:type="spellEnd"/>
          </w:p>
        </w:tc>
        <w:tc>
          <w:tcPr>
            <w:tcW w:w="165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502F72" w:rsidRPr="00CA5936" w:rsidRDefault="00502F72" w:rsidP="00435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CA5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Գնման</w:t>
            </w:r>
            <w:proofErr w:type="spellEnd"/>
            <w:r w:rsidRPr="00CA5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A5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ընթացակարգը</w:t>
            </w:r>
            <w:proofErr w:type="spellEnd"/>
            <w:r w:rsidRPr="00CA5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A5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չկայացած</w:t>
            </w:r>
            <w:proofErr w:type="spellEnd"/>
            <w:r w:rsidRPr="00CA5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A5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հայտարարելու</w:t>
            </w:r>
            <w:proofErr w:type="spellEnd"/>
            <w:r w:rsidRPr="00CA5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A5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հիմնավորման</w:t>
            </w:r>
            <w:proofErr w:type="spellEnd"/>
            <w:r w:rsidRPr="00CA5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A5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վերաբերյալ</w:t>
            </w:r>
            <w:proofErr w:type="spellEnd"/>
            <w:r w:rsidRPr="00CA5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A5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համառոտ</w:t>
            </w:r>
            <w:proofErr w:type="spellEnd"/>
            <w:r w:rsidRPr="00CA5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A5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տեղեկատվություն</w:t>
            </w:r>
            <w:proofErr w:type="spellEnd"/>
          </w:p>
        </w:tc>
      </w:tr>
      <w:tr w:rsidR="00502F72" w:rsidRPr="00CA5936" w:rsidTr="00502F72">
        <w:tc>
          <w:tcPr>
            <w:tcW w:w="133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02F72" w:rsidRPr="00502F72" w:rsidRDefault="00502F72" w:rsidP="00502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2F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7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02F72" w:rsidRPr="00502F72" w:rsidRDefault="00502F72" w:rsidP="00502F72">
            <w:pPr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 w:rsidRPr="00502F72">
              <w:rPr>
                <w:rFonts w:ascii="Sylfaen" w:hAnsi="Sylfaen" w:cs="Calibri"/>
                <w:i/>
                <w:sz w:val="20"/>
                <w:szCs w:val="20"/>
              </w:rPr>
              <w:t>Սալմետերոլ</w:t>
            </w:r>
            <w:proofErr w:type="spellEnd"/>
            <w:r w:rsidRPr="00502F72">
              <w:rPr>
                <w:rFonts w:ascii="Sylfaen" w:hAnsi="Sylfaen" w:cs="Calibri"/>
                <w:i/>
                <w:sz w:val="20"/>
                <w:szCs w:val="20"/>
                <w:lang w:val="hy-AM"/>
              </w:rPr>
              <w:t xml:space="preserve">       </w:t>
            </w:r>
            <w:r w:rsidRPr="00502F72">
              <w:rPr>
                <w:rFonts w:ascii="Sylfaen" w:hAnsi="Sylfaen" w:cs="Calibri"/>
                <w:i/>
                <w:sz w:val="20"/>
                <w:szCs w:val="20"/>
              </w:rPr>
              <w:t>/</w:t>
            </w:r>
            <w:proofErr w:type="spellStart"/>
            <w:r w:rsidRPr="00502F72">
              <w:rPr>
                <w:rFonts w:ascii="Sylfaen" w:hAnsi="Sylfaen" w:cs="Calibri"/>
                <w:i/>
                <w:sz w:val="20"/>
                <w:szCs w:val="20"/>
              </w:rPr>
              <w:t>Ֆլուտիկազոն</w:t>
            </w:r>
            <w:proofErr w:type="spellEnd"/>
          </w:p>
        </w:tc>
        <w:tc>
          <w:tcPr>
            <w:tcW w:w="24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502F72" w:rsidRPr="00502F72" w:rsidRDefault="00502F72" w:rsidP="00502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02F72" w:rsidRPr="00502F72" w:rsidRDefault="00502F72" w:rsidP="00502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2F7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>3</w:t>
            </w:r>
            <w:r w:rsidRPr="00502F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502F7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>րդ</w:t>
            </w:r>
            <w:r w:rsidRPr="00502F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02F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կետի</w:t>
            </w:r>
            <w:proofErr w:type="spellEnd"/>
            <w:r w:rsidRPr="00502F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02F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</w:tc>
        <w:tc>
          <w:tcPr>
            <w:tcW w:w="165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02F72" w:rsidRPr="00502F72" w:rsidRDefault="00502F72" w:rsidP="00502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</w:pPr>
            <w:r w:rsidRPr="00502F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502F7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Ոչ մի հայտ չի </w:t>
            </w:r>
            <w:r w:rsidRPr="00502F7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>ներկայացվել</w:t>
            </w:r>
          </w:p>
        </w:tc>
      </w:tr>
      <w:tr w:rsidR="00502F72" w:rsidRPr="00CA5936" w:rsidTr="00502F72">
        <w:tc>
          <w:tcPr>
            <w:tcW w:w="133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502F72" w:rsidRPr="00502F72" w:rsidRDefault="00502F72" w:rsidP="00502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277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502F72" w:rsidRPr="00502F72" w:rsidRDefault="00502F72" w:rsidP="00502F72">
            <w:pPr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 w:rsidRPr="00502F72">
              <w:rPr>
                <w:rFonts w:ascii="Sylfaen" w:hAnsi="Sylfaen" w:cs="Sylfaen"/>
                <w:i/>
                <w:sz w:val="20"/>
                <w:szCs w:val="20"/>
              </w:rPr>
              <w:t>Ատորվաստատին</w:t>
            </w:r>
            <w:proofErr w:type="spellEnd"/>
            <w:r w:rsidRPr="00502F72">
              <w:rPr>
                <w:rFonts w:ascii="Sylfaen" w:hAnsi="Sylfaen" w:cs="Sylfaen"/>
                <w:i/>
                <w:sz w:val="20"/>
                <w:szCs w:val="20"/>
              </w:rPr>
              <w:t xml:space="preserve"> 20մգ</w:t>
            </w:r>
          </w:p>
        </w:tc>
        <w:tc>
          <w:tcPr>
            <w:tcW w:w="24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502F72" w:rsidRPr="00502F72" w:rsidRDefault="00502F72" w:rsidP="00502F72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r w:rsidRPr="00502F72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>«</w:t>
            </w:r>
            <w:proofErr w:type="spellStart"/>
            <w:r w:rsidRPr="00502F72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>Արֆարմացիա</w:t>
            </w:r>
            <w:proofErr w:type="spellEnd"/>
            <w:r w:rsidRPr="00502F72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>» ՓԲԸ</w:t>
            </w:r>
          </w:p>
          <w:p w:rsidR="00502F72" w:rsidRPr="00502F72" w:rsidRDefault="00502F72" w:rsidP="00502F72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r w:rsidRPr="00502F72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>«</w:t>
            </w:r>
            <w:proofErr w:type="spellStart"/>
            <w:proofErr w:type="gramStart"/>
            <w:r w:rsidRPr="00502F72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>Դեզսերվիս»ՍՊԸ</w:t>
            </w:r>
            <w:proofErr w:type="spellEnd"/>
            <w:proofErr w:type="gramEnd"/>
          </w:p>
          <w:p w:rsidR="00502F72" w:rsidRPr="00502F72" w:rsidRDefault="00502F72" w:rsidP="00502F72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r w:rsidRPr="00502F72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>«</w:t>
            </w:r>
            <w:proofErr w:type="spellStart"/>
            <w:r w:rsidRPr="00502F72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>Նատալի</w:t>
            </w:r>
            <w:proofErr w:type="spellEnd"/>
            <w:r w:rsidRPr="00502F72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02F72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>ֆարմ»ՍՊԸ</w:t>
            </w:r>
            <w:proofErr w:type="spellEnd"/>
          </w:p>
        </w:tc>
        <w:tc>
          <w:tcPr>
            <w:tcW w:w="19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502F72" w:rsidRPr="00502F72" w:rsidRDefault="00502F72" w:rsidP="00502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2F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1-ին </w:t>
            </w:r>
            <w:proofErr w:type="spellStart"/>
            <w:r w:rsidRPr="00502F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կետի</w:t>
            </w:r>
            <w:proofErr w:type="spellEnd"/>
            <w:r w:rsidRPr="00502F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02F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</w:tc>
        <w:tc>
          <w:tcPr>
            <w:tcW w:w="165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502F72" w:rsidRPr="00502F72" w:rsidRDefault="00502F72" w:rsidP="00502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</w:pPr>
            <w:r w:rsidRPr="00502F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502F7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>Ոչ մի հայտ չի բավարարում  հրավերի պահանջներին</w:t>
            </w:r>
          </w:p>
        </w:tc>
      </w:tr>
      <w:tr w:rsidR="00502F72" w:rsidRPr="00CA5936" w:rsidTr="00502F72">
        <w:tc>
          <w:tcPr>
            <w:tcW w:w="133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502F72" w:rsidRPr="00502F72" w:rsidRDefault="00502F72" w:rsidP="00502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>3</w:t>
            </w:r>
          </w:p>
        </w:tc>
        <w:tc>
          <w:tcPr>
            <w:tcW w:w="277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502F72" w:rsidRPr="00502F72" w:rsidRDefault="00502F72" w:rsidP="00502F72">
            <w:pPr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 w:rsidRPr="00502F72">
              <w:rPr>
                <w:rFonts w:ascii="Sylfaen" w:hAnsi="Sylfaen" w:cs="Calibri"/>
                <w:i/>
                <w:sz w:val="20"/>
                <w:szCs w:val="20"/>
              </w:rPr>
              <w:t>Պերինդոպրիլ+ինդապամիդ+ամլոդիպին</w:t>
            </w:r>
            <w:proofErr w:type="spellEnd"/>
          </w:p>
        </w:tc>
        <w:tc>
          <w:tcPr>
            <w:tcW w:w="24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502F72" w:rsidRPr="00502F72" w:rsidRDefault="00502F72" w:rsidP="00502F72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r w:rsidRPr="00502F72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>«</w:t>
            </w:r>
            <w:proofErr w:type="spellStart"/>
            <w:r w:rsidRPr="00502F72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>Նատալի</w:t>
            </w:r>
            <w:proofErr w:type="spellEnd"/>
            <w:r w:rsidRPr="00502F72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502F72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>ֆարմ»ՍՊԸ</w:t>
            </w:r>
            <w:proofErr w:type="spellEnd"/>
            <w:proofErr w:type="gramEnd"/>
          </w:p>
          <w:p w:rsidR="00502F72" w:rsidRPr="00502F72" w:rsidRDefault="00502F72" w:rsidP="00502F72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502F72" w:rsidRPr="00502F72" w:rsidRDefault="00502F72" w:rsidP="00502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2F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1-ին </w:t>
            </w:r>
            <w:proofErr w:type="spellStart"/>
            <w:r w:rsidRPr="00502F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կետի</w:t>
            </w:r>
            <w:proofErr w:type="spellEnd"/>
            <w:r w:rsidRPr="00502F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02F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</w:tc>
        <w:tc>
          <w:tcPr>
            <w:tcW w:w="165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502F72" w:rsidRPr="00502F72" w:rsidRDefault="00502F72" w:rsidP="00502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</w:pPr>
            <w:r w:rsidRPr="00502F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502F7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>Ոչ մի հայտ չի բավարարում  հրավերի պահանջներին</w:t>
            </w:r>
          </w:p>
        </w:tc>
      </w:tr>
      <w:tr w:rsidR="00502F72" w:rsidRPr="00CA5936" w:rsidTr="00502F72">
        <w:tc>
          <w:tcPr>
            <w:tcW w:w="133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502F72" w:rsidRPr="00502F72" w:rsidRDefault="00502F72" w:rsidP="00502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>4</w:t>
            </w:r>
          </w:p>
        </w:tc>
        <w:tc>
          <w:tcPr>
            <w:tcW w:w="277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502F72" w:rsidRPr="00502F72" w:rsidRDefault="00502F72" w:rsidP="00502F72">
            <w:pPr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 w:rsidRPr="00502F72">
              <w:rPr>
                <w:rFonts w:ascii="Sylfaen" w:hAnsi="Sylfaen" w:cs="Calibri"/>
                <w:i/>
                <w:sz w:val="20"/>
                <w:szCs w:val="20"/>
              </w:rPr>
              <w:t>Բետամետազոն</w:t>
            </w:r>
            <w:proofErr w:type="spellEnd"/>
          </w:p>
        </w:tc>
        <w:tc>
          <w:tcPr>
            <w:tcW w:w="24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502F72" w:rsidRPr="00502F72" w:rsidRDefault="00502F72" w:rsidP="00502F72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r w:rsidRPr="00502F72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502F72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>«</w:t>
            </w:r>
            <w:proofErr w:type="spellStart"/>
            <w:r w:rsidRPr="00502F72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>Նատալի</w:t>
            </w:r>
            <w:proofErr w:type="spellEnd"/>
            <w:r w:rsidRPr="00502F72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02F72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>ֆարմ»ՍՊԸ</w:t>
            </w:r>
            <w:proofErr w:type="spellEnd"/>
          </w:p>
        </w:tc>
        <w:tc>
          <w:tcPr>
            <w:tcW w:w="19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502F72" w:rsidRPr="00502F72" w:rsidRDefault="00502F72" w:rsidP="00502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2F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1-ին </w:t>
            </w:r>
            <w:proofErr w:type="spellStart"/>
            <w:r w:rsidRPr="00502F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կետի</w:t>
            </w:r>
            <w:proofErr w:type="spellEnd"/>
            <w:r w:rsidRPr="00502F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02F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</w:tc>
        <w:tc>
          <w:tcPr>
            <w:tcW w:w="165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502F72" w:rsidRPr="00502F72" w:rsidRDefault="00502F72" w:rsidP="00502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</w:pPr>
            <w:r w:rsidRPr="00502F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502F7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>Ոչ մի հայտ չի բավարարում  հրավերի պահանջներին</w:t>
            </w:r>
          </w:p>
        </w:tc>
      </w:tr>
      <w:tr w:rsidR="00502F72" w:rsidRPr="00CA5936" w:rsidTr="00502F72">
        <w:tc>
          <w:tcPr>
            <w:tcW w:w="133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502F72" w:rsidRPr="00502F72" w:rsidRDefault="00502F72" w:rsidP="00502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>5</w:t>
            </w:r>
          </w:p>
        </w:tc>
        <w:tc>
          <w:tcPr>
            <w:tcW w:w="277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502F72" w:rsidRPr="00502F72" w:rsidRDefault="00502F72" w:rsidP="00502F72">
            <w:pPr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 w:rsidRPr="00502F72">
              <w:rPr>
                <w:rFonts w:ascii="Sylfaen" w:hAnsi="Sylfaen" w:cs="Calibri"/>
                <w:i/>
                <w:sz w:val="20"/>
                <w:szCs w:val="20"/>
              </w:rPr>
              <w:t>Բիսոպրոլոլ+պերինդոպրիլ</w:t>
            </w:r>
            <w:proofErr w:type="spellEnd"/>
          </w:p>
        </w:tc>
        <w:tc>
          <w:tcPr>
            <w:tcW w:w="24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502F72" w:rsidRPr="00502F72" w:rsidRDefault="00502F72" w:rsidP="00502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2F72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>«</w:t>
            </w:r>
            <w:proofErr w:type="spellStart"/>
            <w:r w:rsidRPr="00502F72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>Նատալի</w:t>
            </w:r>
            <w:proofErr w:type="spellEnd"/>
            <w:r w:rsidRPr="00502F72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02F72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>ֆարմ»ՍՊԸ</w:t>
            </w:r>
            <w:proofErr w:type="spellEnd"/>
          </w:p>
        </w:tc>
        <w:tc>
          <w:tcPr>
            <w:tcW w:w="19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502F72" w:rsidRPr="00502F72" w:rsidRDefault="00502F72" w:rsidP="00502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2F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1-ին </w:t>
            </w:r>
            <w:proofErr w:type="spellStart"/>
            <w:r w:rsidRPr="00502F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կետի</w:t>
            </w:r>
            <w:proofErr w:type="spellEnd"/>
            <w:r w:rsidRPr="00502F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02F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</w:tc>
        <w:tc>
          <w:tcPr>
            <w:tcW w:w="165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502F72" w:rsidRPr="00502F72" w:rsidRDefault="00502F72" w:rsidP="00502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</w:pPr>
            <w:r w:rsidRPr="00502F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502F7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>Ոչ մի հայտ չի բավարարում  հրավերի պահանջներին</w:t>
            </w:r>
          </w:p>
        </w:tc>
      </w:tr>
    </w:tbl>
    <w:p w:rsidR="00502F72" w:rsidRPr="00CA5936" w:rsidRDefault="00502F72" w:rsidP="00502F72">
      <w:pPr>
        <w:spacing w:before="100" w:beforeAutospacing="1" w:after="100" w:afterAutospacing="1" w:line="52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A5936">
        <w:rPr>
          <w:rFonts w:ascii="Times New Roman" w:eastAsia="Times New Roman" w:hAnsi="Times New Roman" w:cs="Times New Roman"/>
          <w:sz w:val="24"/>
          <w:szCs w:val="24"/>
          <w:lang w:eastAsia="ru-RU"/>
        </w:rPr>
        <w:t>Սույն</w:t>
      </w:r>
      <w:proofErr w:type="spellEnd"/>
      <w:r w:rsidRPr="00CA59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A5936">
        <w:rPr>
          <w:rFonts w:ascii="Times New Roman" w:eastAsia="Times New Roman" w:hAnsi="Times New Roman" w:cs="Times New Roman"/>
          <w:sz w:val="24"/>
          <w:szCs w:val="24"/>
          <w:lang w:eastAsia="ru-RU"/>
        </w:rPr>
        <w:t>հայտարարության</w:t>
      </w:r>
      <w:proofErr w:type="spellEnd"/>
      <w:r w:rsidRPr="00CA59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A5936">
        <w:rPr>
          <w:rFonts w:ascii="Times New Roman" w:eastAsia="Times New Roman" w:hAnsi="Times New Roman" w:cs="Times New Roman"/>
          <w:sz w:val="24"/>
          <w:szCs w:val="24"/>
          <w:lang w:eastAsia="ru-RU"/>
        </w:rPr>
        <w:t>հետ</w:t>
      </w:r>
      <w:proofErr w:type="spellEnd"/>
      <w:r w:rsidRPr="00CA59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A5936">
        <w:rPr>
          <w:rFonts w:ascii="Times New Roman" w:eastAsia="Times New Roman" w:hAnsi="Times New Roman" w:cs="Times New Roman"/>
          <w:sz w:val="24"/>
          <w:szCs w:val="24"/>
          <w:lang w:eastAsia="ru-RU"/>
        </w:rPr>
        <w:t>կապված</w:t>
      </w:r>
      <w:proofErr w:type="spellEnd"/>
      <w:r w:rsidRPr="00CA59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A5936">
        <w:rPr>
          <w:rFonts w:ascii="Times New Roman" w:eastAsia="Times New Roman" w:hAnsi="Times New Roman" w:cs="Times New Roman"/>
          <w:sz w:val="24"/>
          <w:szCs w:val="24"/>
          <w:lang w:eastAsia="ru-RU"/>
        </w:rPr>
        <w:t>լրացուցիչ</w:t>
      </w:r>
      <w:proofErr w:type="spellEnd"/>
      <w:r w:rsidRPr="00CA59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A5936">
        <w:rPr>
          <w:rFonts w:ascii="Times New Roman" w:eastAsia="Times New Roman" w:hAnsi="Times New Roman" w:cs="Times New Roman"/>
          <w:sz w:val="24"/>
          <w:szCs w:val="24"/>
          <w:lang w:eastAsia="ru-RU"/>
        </w:rPr>
        <w:t>տեղեկություններ</w:t>
      </w:r>
      <w:proofErr w:type="spellEnd"/>
      <w:r w:rsidRPr="00CA59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A5936">
        <w:rPr>
          <w:rFonts w:ascii="Times New Roman" w:eastAsia="Times New Roman" w:hAnsi="Times New Roman" w:cs="Times New Roman"/>
          <w:sz w:val="24"/>
          <w:szCs w:val="24"/>
          <w:lang w:eastAsia="ru-RU"/>
        </w:rPr>
        <w:t>ստանալու</w:t>
      </w:r>
      <w:proofErr w:type="spellEnd"/>
      <w:r w:rsidRPr="00CA59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A5936">
        <w:rPr>
          <w:rFonts w:ascii="Times New Roman" w:eastAsia="Times New Roman" w:hAnsi="Times New Roman" w:cs="Times New Roman"/>
          <w:sz w:val="24"/>
          <w:szCs w:val="24"/>
          <w:lang w:eastAsia="ru-RU"/>
        </w:rPr>
        <w:t>համար</w:t>
      </w:r>
      <w:proofErr w:type="spellEnd"/>
      <w:r w:rsidRPr="00CA59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A5936">
        <w:rPr>
          <w:rFonts w:ascii="Times New Roman" w:eastAsia="Times New Roman" w:hAnsi="Times New Roman" w:cs="Times New Roman"/>
          <w:sz w:val="24"/>
          <w:szCs w:val="24"/>
          <w:lang w:eastAsia="ru-RU"/>
        </w:rPr>
        <w:t>կարող</w:t>
      </w:r>
      <w:proofErr w:type="spellEnd"/>
      <w:r w:rsidRPr="00CA59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A5936">
        <w:rPr>
          <w:rFonts w:ascii="Times New Roman" w:eastAsia="Times New Roman" w:hAnsi="Times New Roman" w:cs="Times New Roman"/>
          <w:sz w:val="24"/>
          <w:szCs w:val="24"/>
          <w:lang w:eastAsia="ru-RU"/>
        </w:rPr>
        <w:t>եք</w:t>
      </w:r>
      <w:proofErr w:type="spellEnd"/>
      <w:r w:rsidRPr="00CA59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A5936">
        <w:rPr>
          <w:rFonts w:ascii="Times New Roman" w:eastAsia="Times New Roman" w:hAnsi="Times New Roman" w:cs="Times New Roman"/>
          <w:sz w:val="24"/>
          <w:szCs w:val="24"/>
          <w:lang w:eastAsia="ru-RU"/>
        </w:rPr>
        <w:t>դիմել</w:t>
      </w:r>
      <w:proofErr w:type="spellEnd"/>
      <w:r w:rsidRPr="00CA59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ԿԵԱՊ-ԳՀԱՊՁԲ-</w:t>
      </w:r>
      <w:r w:rsidR="00131472"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  <w:t>ԴԵՂ</w:t>
      </w:r>
      <w:r w:rsidRPr="00CA5936">
        <w:rPr>
          <w:rFonts w:ascii="Times New Roman" w:eastAsia="Times New Roman" w:hAnsi="Times New Roman" w:cs="Times New Roman"/>
          <w:sz w:val="24"/>
          <w:szCs w:val="24"/>
          <w:lang w:eastAsia="ru-RU"/>
        </w:rPr>
        <w:t>-20/1</w:t>
      </w:r>
      <w:r w:rsidR="00131472"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  <w:t>5</w:t>
      </w:r>
      <w:r w:rsidRPr="00CA59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A5936">
        <w:rPr>
          <w:rFonts w:ascii="Times New Roman" w:eastAsia="Times New Roman" w:hAnsi="Times New Roman" w:cs="Times New Roman"/>
          <w:sz w:val="24"/>
          <w:szCs w:val="24"/>
          <w:lang w:eastAsia="ru-RU"/>
        </w:rPr>
        <w:t>ծածկագրով</w:t>
      </w:r>
      <w:proofErr w:type="spellEnd"/>
      <w:r w:rsidRPr="00CA59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A5936">
        <w:rPr>
          <w:rFonts w:ascii="Times New Roman" w:eastAsia="Times New Roman" w:hAnsi="Times New Roman" w:cs="Times New Roman"/>
          <w:sz w:val="24"/>
          <w:szCs w:val="24"/>
          <w:lang w:eastAsia="ru-RU"/>
        </w:rPr>
        <w:t>գնումների</w:t>
      </w:r>
      <w:proofErr w:type="spellEnd"/>
      <w:r w:rsidRPr="00CA59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A5936">
        <w:rPr>
          <w:rFonts w:ascii="Times New Roman" w:eastAsia="Times New Roman" w:hAnsi="Times New Roman" w:cs="Times New Roman"/>
          <w:sz w:val="24"/>
          <w:szCs w:val="24"/>
          <w:lang w:eastAsia="ru-RU"/>
        </w:rPr>
        <w:t>համակարգող</w:t>
      </w:r>
      <w:proofErr w:type="spellEnd"/>
      <w:r w:rsidRPr="00CA59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  <w:t>Նելլի Ավետիսյան</w:t>
      </w:r>
      <w:proofErr w:type="spellStart"/>
      <w:r w:rsidRPr="00CA5936">
        <w:rPr>
          <w:rFonts w:ascii="Times New Roman" w:eastAsia="Times New Roman" w:hAnsi="Times New Roman" w:cs="Times New Roman"/>
          <w:sz w:val="24"/>
          <w:szCs w:val="24"/>
          <w:lang w:eastAsia="ru-RU"/>
        </w:rPr>
        <w:t>ին</w:t>
      </w:r>
      <w:proofErr w:type="spellEnd"/>
      <w:r w:rsidRPr="00CA5936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502F72" w:rsidRPr="00CA5936" w:rsidRDefault="00502F72" w:rsidP="00502F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Հեռախոս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՝ </w:t>
      </w:r>
      <w:r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  <w:t>010244974</w:t>
      </w:r>
    </w:p>
    <w:p w:rsidR="00502F72" w:rsidRPr="00CA5936" w:rsidRDefault="00502F72" w:rsidP="00502F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A5936">
        <w:rPr>
          <w:rFonts w:ascii="Times New Roman" w:eastAsia="Times New Roman" w:hAnsi="Times New Roman" w:cs="Times New Roman"/>
          <w:sz w:val="24"/>
          <w:szCs w:val="24"/>
          <w:lang w:eastAsia="ru-RU"/>
        </w:rPr>
        <w:t>Էլեկոտրանային</w:t>
      </w:r>
      <w:proofErr w:type="spellEnd"/>
      <w:r w:rsidRPr="00CA59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A5936">
        <w:rPr>
          <w:rFonts w:ascii="Times New Roman" w:eastAsia="Times New Roman" w:hAnsi="Times New Roman" w:cs="Times New Roman"/>
          <w:sz w:val="24"/>
          <w:szCs w:val="24"/>
          <w:lang w:eastAsia="ru-RU"/>
        </w:rPr>
        <w:t>փ</w:t>
      </w:r>
      <w:bookmarkStart w:id="0" w:name="_GoBack"/>
      <w:bookmarkEnd w:id="0"/>
      <w:r w:rsidRPr="00CA5936">
        <w:rPr>
          <w:rFonts w:ascii="Times New Roman" w:eastAsia="Times New Roman" w:hAnsi="Times New Roman" w:cs="Times New Roman"/>
          <w:sz w:val="24"/>
          <w:szCs w:val="24"/>
          <w:lang w:eastAsia="ru-RU"/>
        </w:rPr>
        <w:t>ոստ</w:t>
      </w:r>
      <w:proofErr w:type="spellEnd"/>
      <w:r w:rsidRPr="00CA5936">
        <w:rPr>
          <w:rFonts w:ascii="Times New Roman" w:eastAsia="Times New Roman" w:hAnsi="Times New Roman" w:cs="Times New Roman"/>
          <w:sz w:val="24"/>
          <w:szCs w:val="24"/>
          <w:lang w:eastAsia="ru-RU"/>
        </w:rPr>
        <w:t>՝ protender.itender@gmail.com</w:t>
      </w:r>
    </w:p>
    <w:p w:rsidR="00CA07FD" w:rsidRDefault="00502F72" w:rsidP="00131472">
      <w:pPr>
        <w:spacing w:before="100" w:beforeAutospacing="1" w:after="100" w:afterAutospacing="1" w:line="240" w:lineRule="auto"/>
      </w:pPr>
      <w:proofErr w:type="spellStart"/>
      <w:r w:rsidRPr="00CA5936">
        <w:rPr>
          <w:rFonts w:ascii="Times New Roman" w:eastAsia="Times New Roman" w:hAnsi="Times New Roman" w:cs="Times New Roman"/>
          <w:sz w:val="24"/>
          <w:szCs w:val="24"/>
          <w:lang w:eastAsia="ru-RU"/>
        </w:rPr>
        <w:t>Պատվիրատու</w:t>
      </w:r>
      <w:proofErr w:type="spellEnd"/>
      <w:r w:rsidRPr="00CA5936">
        <w:rPr>
          <w:rFonts w:ascii="Times New Roman" w:eastAsia="Times New Roman" w:hAnsi="Times New Roman" w:cs="Times New Roman"/>
          <w:sz w:val="24"/>
          <w:szCs w:val="24"/>
          <w:lang w:eastAsia="ru-RU"/>
        </w:rPr>
        <w:t>` «</w:t>
      </w:r>
      <w:proofErr w:type="spellStart"/>
      <w:r w:rsidRPr="00CA5936">
        <w:rPr>
          <w:rFonts w:ascii="Times New Roman" w:eastAsia="Times New Roman" w:hAnsi="Times New Roman" w:cs="Times New Roman"/>
          <w:sz w:val="24"/>
          <w:szCs w:val="24"/>
          <w:lang w:eastAsia="ru-RU"/>
        </w:rPr>
        <w:t>Կառլեն</w:t>
      </w:r>
      <w:proofErr w:type="spellEnd"/>
      <w:r w:rsidRPr="00CA59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A5936">
        <w:rPr>
          <w:rFonts w:ascii="Times New Roman" w:eastAsia="Times New Roman" w:hAnsi="Times New Roman" w:cs="Times New Roman"/>
          <w:sz w:val="24"/>
          <w:szCs w:val="24"/>
          <w:lang w:eastAsia="ru-RU"/>
        </w:rPr>
        <w:t>Եսայանի</w:t>
      </w:r>
      <w:proofErr w:type="spellEnd"/>
      <w:r w:rsidRPr="00CA59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A5936">
        <w:rPr>
          <w:rFonts w:ascii="Times New Roman" w:eastAsia="Times New Roman" w:hAnsi="Times New Roman" w:cs="Times New Roman"/>
          <w:sz w:val="24"/>
          <w:szCs w:val="24"/>
          <w:lang w:eastAsia="ru-RU"/>
        </w:rPr>
        <w:t>անվան</w:t>
      </w:r>
      <w:proofErr w:type="spellEnd"/>
      <w:r w:rsidRPr="00CA59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A5936">
        <w:rPr>
          <w:rFonts w:ascii="Times New Roman" w:eastAsia="Times New Roman" w:hAnsi="Times New Roman" w:cs="Times New Roman"/>
          <w:sz w:val="24"/>
          <w:szCs w:val="24"/>
          <w:lang w:eastAsia="ru-RU"/>
        </w:rPr>
        <w:t>պոլիկլինիկա</w:t>
      </w:r>
      <w:proofErr w:type="spellEnd"/>
      <w:r w:rsidRPr="00CA5936">
        <w:rPr>
          <w:rFonts w:ascii="Times New Roman" w:eastAsia="Times New Roman" w:hAnsi="Times New Roman" w:cs="Times New Roman"/>
          <w:sz w:val="24"/>
          <w:szCs w:val="24"/>
          <w:lang w:eastAsia="ru-RU"/>
        </w:rPr>
        <w:t>» ՓԲԸ:</w:t>
      </w:r>
    </w:p>
    <w:sectPr w:rsidR="00CA07FD" w:rsidSect="00CA5936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2D6B"/>
    <w:rsid w:val="00131472"/>
    <w:rsid w:val="00342D6B"/>
    <w:rsid w:val="00502F72"/>
    <w:rsid w:val="00CA0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5CE936"/>
  <w15:chartTrackingRefBased/>
  <w15:docId w15:val="{8DF7DB23-5D1A-4385-8C12-0655BC0C1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2F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215</Words>
  <Characters>1232</Characters>
  <Application>Microsoft Office Word</Application>
  <DocSecurity>0</DocSecurity>
  <Lines>10</Lines>
  <Paragraphs>2</Paragraphs>
  <ScaleCrop>false</ScaleCrop>
  <Company/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2020-08-17T19:57:00Z</dcterms:created>
  <dcterms:modified xsi:type="dcterms:W3CDTF">2020-08-17T20:02:00Z</dcterms:modified>
</cp:coreProperties>
</file>